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80" w:rsidRPr="00F62D13" w:rsidRDefault="00B635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D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общеобразовательное учреждение «Марковская основная общеобразовательная школа»</w:t>
      </w:r>
    </w:p>
    <w:p w:rsidR="00B635B4" w:rsidRPr="00F62D13" w:rsidRDefault="00B635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D1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Юридический адрес</w:t>
      </w:r>
      <w:r w:rsidRPr="00F62D13">
        <w:rPr>
          <w:rFonts w:ascii="Times New Roman" w:hAnsi="Times New Roman" w:cs="Times New Roman"/>
          <w:color w:val="000000" w:themeColor="text1"/>
          <w:sz w:val="28"/>
          <w:szCs w:val="28"/>
        </w:rPr>
        <w:t>: 641305 Курганская область Кетовский район, село Марково улица Победы 11 А.</w:t>
      </w:r>
    </w:p>
    <w:p w:rsidR="00B635B4" w:rsidRDefault="00B635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D1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Головизнина Наталья Борисовна</w:t>
      </w:r>
    </w:p>
    <w:p w:rsidR="00A45B18" w:rsidRPr="00F62D13" w:rsidRDefault="00A45B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лагеря с дневным пребыванием: Козуб Анна Сергеевна</w:t>
      </w:r>
    </w:p>
    <w:p w:rsidR="00B635B4" w:rsidRPr="00B635B4" w:rsidRDefault="00B635B4" w:rsidP="00B635B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iCs/>
          <w:color w:val="0040FF"/>
          <w:sz w:val="28"/>
          <w:szCs w:val="28"/>
          <w:lang w:eastAsia="ru-RU"/>
        </w:rPr>
      </w:pPr>
      <w:r w:rsidRPr="00B635B4">
        <w:rPr>
          <w:rFonts w:ascii="Times New Roman" w:eastAsia="Times New Roman" w:hAnsi="Times New Roman" w:cs="Times New Roman"/>
          <w:iCs/>
          <w:color w:val="0040FF"/>
          <w:sz w:val="28"/>
          <w:szCs w:val="28"/>
          <w:lang w:eastAsia="ru-RU"/>
        </w:rPr>
        <w:t>Контактный телефон</w:t>
      </w:r>
    </w:p>
    <w:p w:rsidR="00B635B4" w:rsidRDefault="00B635B4" w:rsidP="00B635B4">
      <w:pPr>
        <w:pBdr>
          <w:bottom w:val="single" w:sz="6" w:space="5" w:color="FFCC99"/>
        </w:pBd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B635B4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8(352316)-52-13 (кабинет директора)</w:t>
      </w:r>
      <w:r w:rsidR="00A45B1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; 89125269927</w:t>
      </w:r>
    </w:p>
    <w:p w:rsidR="00602F4A" w:rsidRPr="00B635B4" w:rsidRDefault="00602F4A" w:rsidP="00B635B4">
      <w:pPr>
        <w:pBdr>
          <w:bottom w:val="single" w:sz="6" w:space="5" w:color="FFCC99"/>
        </w:pBd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hyperlink r:id="rId5" w:history="1">
        <w:r w:rsidRPr="0040404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https://vk.com/markovo_vk</w:t>
        </w:r>
      </w:hyperlink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ссылка на </w:t>
      </w: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соцсеть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сообщевства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МКОУ «Марковская ООШ»</w:t>
      </w:r>
      <w:bookmarkStart w:id="0" w:name="_GoBack"/>
      <w:bookmarkEnd w:id="0"/>
    </w:p>
    <w:p w:rsidR="00F62D13" w:rsidRPr="00F62D13" w:rsidRDefault="00F62D13" w:rsidP="00F62D13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F62D13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 МКОУ "Марковская ООШ" платные услуги не предоставляются.</w:t>
      </w:r>
    </w:p>
    <w:p w:rsidR="00F62D13" w:rsidRPr="00F62D13" w:rsidRDefault="00F62D13" w:rsidP="00F62D13">
      <w:pPr>
        <w:spacing w:after="90" w:line="240" w:lineRule="auto"/>
        <w:rPr>
          <w:rFonts w:ascii="Times New Roman" w:eastAsia="Times New Roman" w:hAnsi="Times New Roman" w:cs="Times New Roman"/>
          <w:i/>
          <w:iCs/>
          <w:color w:val="0040FF"/>
          <w:sz w:val="28"/>
          <w:szCs w:val="28"/>
          <w:lang w:eastAsia="ru-RU"/>
        </w:rPr>
      </w:pPr>
      <w:proofErr w:type="spellStart"/>
      <w:r w:rsidRPr="00F62D13">
        <w:rPr>
          <w:rFonts w:ascii="Times New Roman" w:eastAsia="Times New Roman" w:hAnsi="Times New Roman" w:cs="Times New Roman"/>
          <w:i/>
          <w:iCs/>
          <w:color w:val="0040FF"/>
          <w:sz w:val="28"/>
          <w:szCs w:val="28"/>
          <w:lang w:eastAsia="ru-RU"/>
        </w:rPr>
        <w:t>Справочно</w:t>
      </w:r>
      <w:proofErr w:type="spellEnd"/>
    </w:p>
    <w:p w:rsidR="00F62D13" w:rsidRPr="00F62D13" w:rsidRDefault="00F62D13" w:rsidP="00F62D13">
      <w:pPr>
        <w:pBdr>
          <w:bottom w:val="single" w:sz="6" w:space="5" w:color="FFCC99"/>
        </w:pBdr>
        <w:spacing w:after="150" w:line="240" w:lineRule="auto"/>
        <w:ind w:left="720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F62D13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Постановление Правительства РФ №706 от 15.08.2013г. «Об утверждении Правил оказания платных образовательных услуг»</w:t>
      </w:r>
      <w:r w:rsidRPr="00F62D13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  <w:t>(</w:t>
      </w:r>
      <w:hyperlink r:id="rId6" w:tgtFrame="_blank" w:tooltip="Нажмите для просмотра копии документа Об утверждении Правил оказания платных образовательных услуг" w:history="1">
        <w:r w:rsidRPr="00F62D13">
          <w:rPr>
            <w:rFonts w:ascii="Times New Roman" w:eastAsia="Times New Roman" w:hAnsi="Times New Roman" w:cs="Times New Roman"/>
            <w:i/>
            <w:iCs/>
            <w:color w:val="E4513A"/>
            <w:sz w:val="28"/>
            <w:szCs w:val="28"/>
            <w:lang w:eastAsia="ru-RU"/>
          </w:rPr>
          <w:t>Смотреть копию документа</w:t>
        </w:r>
      </w:hyperlink>
      <w:r w:rsidRPr="00F62D13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)</w:t>
      </w:r>
    </w:p>
    <w:p w:rsidR="00F62D13" w:rsidRPr="00F62D13" w:rsidRDefault="00F62D13" w:rsidP="00F62D13">
      <w:pPr>
        <w:pBdr>
          <w:bottom w:val="single" w:sz="6" w:space="5" w:color="FFCC99"/>
        </w:pBdr>
        <w:spacing w:after="150" w:line="240" w:lineRule="auto"/>
        <w:ind w:left="720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F62D13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Письмо Министерства образования и науки РФ от 9 сентября 2015 г. N ВК-2227/08 "О недопущении незаконных сборов денежных средств" (</w:t>
      </w:r>
      <w:hyperlink r:id="rId7" w:tgtFrame="_blank" w:history="1">
        <w:r w:rsidRPr="00F62D13">
          <w:rPr>
            <w:rFonts w:ascii="Times New Roman" w:eastAsia="Times New Roman" w:hAnsi="Times New Roman" w:cs="Times New Roman"/>
            <w:i/>
            <w:iCs/>
            <w:color w:val="E4513A"/>
            <w:sz w:val="28"/>
            <w:szCs w:val="28"/>
            <w:lang w:eastAsia="ru-RU"/>
          </w:rPr>
          <w:t>перейти на страницу документа</w:t>
        </w:r>
      </w:hyperlink>
      <w:r w:rsidRPr="00F62D13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)</w:t>
      </w:r>
    </w:p>
    <w:p w:rsidR="00F62D13" w:rsidRPr="00F62D13" w:rsidRDefault="00F62D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2D13" w:rsidRPr="00F62D13" w:rsidSect="008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5B4"/>
    <w:rsid w:val="001B7310"/>
    <w:rsid w:val="00602F4A"/>
    <w:rsid w:val="00846880"/>
    <w:rsid w:val="00A45B18"/>
    <w:rsid w:val="00B635B4"/>
    <w:rsid w:val="00E95F91"/>
    <w:rsid w:val="00F62D13"/>
    <w:rsid w:val="00F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80"/>
  </w:style>
  <w:style w:type="paragraph" w:styleId="3">
    <w:name w:val="heading 3"/>
    <w:basedOn w:val="a"/>
    <w:link w:val="30"/>
    <w:uiPriority w:val="9"/>
    <w:qFormat/>
    <w:rsid w:val="00B63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D13"/>
    <w:rPr>
      <w:b/>
      <w:bCs/>
    </w:rPr>
  </w:style>
  <w:style w:type="character" w:styleId="a5">
    <w:name w:val="Hyperlink"/>
    <w:basedOn w:val="a0"/>
    <w:uiPriority w:val="99"/>
    <w:unhideWhenUsed/>
    <w:rsid w:val="00F62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kowo1.ucoz.ru/load/dokumenty/antikorrupcija/o_nezakonnykh_sborakh/37-1-0-1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rkowo1.ucoz.ru/docum/postanovlenie_pravitelstva-706_ot_15_avgusta_2013_.docx" TargetMode="External"/><Relationship Id="rId5" Type="http://schemas.openxmlformats.org/officeDocument/2006/relationships/hyperlink" Target="https://vk.com/markovo_v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2020-04-27T05:05:00Z</dcterms:created>
  <dcterms:modified xsi:type="dcterms:W3CDTF">2022-05-30T10:04:00Z</dcterms:modified>
</cp:coreProperties>
</file>